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2B52" w14:textId="77777777" w:rsidR="00244410" w:rsidRPr="00244410" w:rsidRDefault="00244410" w:rsidP="00244410">
      <w:pPr>
        <w:jc w:val="center"/>
        <w:rPr>
          <w:b/>
          <w:bCs/>
        </w:rPr>
      </w:pPr>
      <w:r w:rsidRPr="00244410">
        <w:rPr>
          <w:b/>
          <w:bCs/>
        </w:rPr>
        <w:t>BREAN PARISH COUNCIL</w:t>
      </w:r>
    </w:p>
    <w:p w14:paraId="389FAD46" w14:textId="77777777" w:rsidR="00244410" w:rsidRDefault="00244410" w:rsidP="00244410">
      <w:pPr>
        <w:jc w:val="center"/>
      </w:pPr>
      <w:r>
        <w:t>Peter Clayton: clerk to the parish 07850240677</w:t>
      </w:r>
    </w:p>
    <w:p w14:paraId="60C73104" w14:textId="77777777" w:rsidR="00244410" w:rsidRDefault="00244410" w:rsidP="00244410">
      <w:pPr>
        <w:jc w:val="center"/>
      </w:pPr>
      <w:r>
        <w:t>clerk@breanparishcouncil.gov.uk</w:t>
      </w:r>
    </w:p>
    <w:p w14:paraId="54B05772" w14:textId="0C66FC87" w:rsidR="00244410" w:rsidRPr="00244410" w:rsidRDefault="00244410" w:rsidP="00244410">
      <w:pPr>
        <w:jc w:val="center"/>
        <w:rPr>
          <w:b/>
          <w:bCs/>
          <w:sz w:val="32"/>
          <w:szCs w:val="32"/>
        </w:rPr>
      </w:pPr>
      <w:r w:rsidRPr="00244410">
        <w:rPr>
          <w:b/>
          <w:bCs/>
          <w:sz w:val="32"/>
          <w:szCs w:val="32"/>
        </w:rPr>
        <w:t xml:space="preserve">NOTICE OF </w:t>
      </w:r>
      <w:r>
        <w:rPr>
          <w:b/>
          <w:bCs/>
          <w:sz w:val="32"/>
          <w:szCs w:val="32"/>
        </w:rPr>
        <w:t xml:space="preserve">EXTRAORDINARY </w:t>
      </w:r>
      <w:r w:rsidRPr="00244410">
        <w:rPr>
          <w:b/>
          <w:bCs/>
          <w:sz w:val="32"/>
          <w:szCs w:val="32"/>
        </w:rPr>
        <w:t>MEETING</w:t>
      </w:r>
    </w:p>
    <w:p w14:paraId="0C1786F6" w14:textId="4D13EEC5" w:rsidR="00244410" w:rsidRDefault="00244410" w:rsidP="00244410">
      <w:r>
        <w:t>12</w:t>
      </w:r>
      <w:r>
        <w:t>/05/2026</w:t>
      </w:r>
    </w:p>
    <w:p w14:paraId="49347395" w14:textId="77777777" w:rsidR="00244410" w:rsidRDefault="00244410" w:rsidP="00244410">
      <w:pPr>
        <w:rPr>
          <w:b/>
          <w:bCs/>
        </w:rPr>
      </w:pPr>
    </w:p>
    <w:p w14:paraId="7DA136F9" w14:textId="5E60F8C5" w:rsidR="00244410" w:rsidRPr="00244410" w:rsidRDefault="00244410" w:rsidP="00244410">
      <w:pPr>
        <w:rPr>
          <w:b/>
          <w:bCs/>
        </w:rPr>
      </w:pPr>
      <w:r w:rsidRPr="00244410">
        <w:rPr>
          <w:b/>
          <w:bCs/>
        </w:rPr>
        <w:t>To: All councillors of Brean Parish Council.</w:t>
      </w:r>
    </w:p>
    <w:p w14:paraId="2CC6E3B9" w14:textId="59D7EAB3" w:rsidR="00244410" w:rsidRDefault="00244410" w:rsidP="00244410">
      <w:r>
        <w:t xml:space="preserve">You are hereby summoned to attend the </w:t>
      </w:r>
      <w:r>
        <w:t xml:space="preserve">extraordinary </w:t>
      </w:r>
      <w:r>
        <w:t xml:space="preserve">meeting of Brean Parish Council which will be held on </w:t>
      </w:r>
      <w:r>
        <w:t>Tuesday 19</w:t>
      </w:r>
      <w:r>
        <w:t>th May 2026 at 19.00 at the village hall, Brean, where the business below will be discussed.</w:t>
      </w:r>
    </w:p>
    <w:p w14:paraId="651AEE05" w14:textId="77777777" w:rsidR="00244410" w:rsidRDefault="00244410" w:rsidP="00244410">
      <w:r>
        <w:t>Peter Clayton</w:t>
      </w:r>
    </w:p>
    <w:p w14:paraId="552A3066" w14:textId="77777777" w:rsidR="00244410" w:rsidRDefault="00244410" w:rsidP="00244410">
      <w:r>
        <w:t xml:space="preserve">Clerk to the council. </w:t>
      </w:r>
    </w:p>
    <w:p w14:paraId="22393328" w14:textId="77777777" w:rsidR="00244410" w:rsidRDefault="00244410" w:rsidP="001D0E93">
      <w:pPr>
        <w:jc w:val="center"/>
      </w:pPr>
    </w:p>
    <w:p w14:paraId="54538436" w14:textId="4E8F9930" w:rsidR="00244410" w:rsidRPr="00244410" w:rsidRDefault="00244410" w:rsidP="001D0E93">
      <w:pPr>
        <w:jc w:val="center"/>
        <w:rPr>
          <w:b/>
          <w:bCs/>
          <w:sz w:val="32"/>
          <w:szCs w:val="32"/>
        </w:rPr>
      </w:pPr>
      <w:r w:rsidRPr="00244410">
        <w:rPr>
          <w:b/>
          <w:bCs/>
          <w:sz w:val="32"/>
          <w:szCs w:val="32"/>
        </w:rPr>
        <w:t>Agenda</w:t>
      </w:r>
    </w:p>
    <w:p w14:paraId="7B8EE985" w14:textId="4983BDA9" w:rsidR="00244410" w:rsidRDefault="00244410" w:rsidP="00244410">
      <w:pPr>
        <w:rPr>
          <w:b/>
          <w:bCs/>
        </w:rPr>
      </w:pPr>
      <w:r w:rsidRPr="00244410">
        <w:rPr>
          <w:b/>
          <w:bCs/>
        </w:rPr>
        <w:t>50/</w:t>
      </w:r>
      <w:proofErr w:type="gramStart"/>
      <w:r w:rsidRPr="00244410">
        <w:rPr>
          <w:b/>
          <w:bCs/>
        </w:rPr>
        <w:t>26</w:t>
      </w:r>
      <w:r>
        <w:rPr>
          <w:b/>
          <w:bCs/>
        </w:rPr>
        <w:t xml:space="preserve">  </w:t>
      </w:r>
      <w:r w:rsidRPr="001D0E93">
        <w:rPr>
          <w:b/>
          <w:bCs/>
        </w:rPr>
        <w:t>Apologies</w:t>
      </w:r>
      <w:proofErr w:type="gramEnd"/>
    </w:p>
    <w:p w14:paraId="1F0AFF73" w14:textId="0ACD2E3E" w:rsidR="00244410" w:rsidRDefault="00244410" w:rsidP="00244410">
      <w:pPr>
        <w:rPr>
          <w:b/>
          <w:bCs/>
        </w:rPr>
      </w:pPr>
      <w:r>
        <w:rPr>
          <w:b/>
          <w:bCs/>
        </w:rPr>
        <w:t>51/</w:t>
      </w:r>
      <w:proofErr w:type="gramStart"/>
      <w:r>
        <w:rPr>
          <w:b/>
          <w:bCs/>
        </w:rPr>
        <w:t xml:space="preserve">26  </w:t>
      </w:r>
      <w:r w:rsidRPr="001D0E93">
        <w:rPr>
          <w:b/>
          <w:bCs/>
        </w:rPr>
        <w:t>Declarations</w:t>
      </w:r>
      <w:proofErr w:type="gramEnd"/>
      <w:r w:rsidRPr="001D0E93">
        <w:rPr>
          <w:b/>
          <w:bCs/>
        </w:rPr>
        <w:t xml:space="preserve"> of interest</w:t>
      </w:r>
    </w:p>
    <w:p w14:paraId="772E5A43" w14:textId="11C2C320" w:rsidR="00244410" w:rsidRDefault="00244410" w:rsidP="00244410">
      <w:pPr>
        <w:rPr>
          <w:b/>
          <w:bCs/>
        </w:rPr>
      </w:pPr>
      <w:r>
        <w:rPr>
          <w:b/>
          <w:bCs/>
        </w:rPr>
        <w:t>52/</w:t>
      </w:r>
      <w:proofErr w:type="gramStart"/>
      <w:r>
        <w:rPr>
          <w:b/>
          <w:bCs/>
        </w:rPr>
        <w:t>26  To</w:t>
      </w:r>
      <w:proofErr w:type="gramEnd"/>
      <w:r>
        <w:rPr>
          <w:b/>
          <w:bCs/>
        </w:rPr>
        <w:t xml:space="preserve"> consider the following candidates for co-option.</w:t>
      </w:r>
    </w:p>
    <w:p w14:paraId="41EE77B4" w14:textId="0E67CAD1" w:rsidR="00244410" w:rsidRDefault="00244410" w:rsidP="00244410">
      <w:pPr>
        <w:rPr>
          <w:b/>
          <w:bCs/>
        </w:rPr>
      </w:pPr>
      <w:r>
        <w:rPr>
          <w:b/>
          <w:bCs/>
        </w:rPr>
        <w:t xml:space="preserve">               Mark Ford</w:t>
      </w:r>
    </w:p>
    <w:p w14:paraId="26F95D4B" w14:textId="6E5C0838" w:rsidR="00244410" w:rsidRDefault="00244410" w:rsidP="00244410">
      <w:pPr>
        <w:rPr>
          <w:b/>
          <w:bCs/>
        </w:rPr>
      </w:pPr>
      <w:r>
        <w:rPr>
          <w:b/>
          <w:bCs/>
        </w:rPr>
        <w:t xml:space="preserve">               Chris Harris</w:t>
      </w:r>
    </w:p>
    <w:p w14:paraId="2D17BD8F" w14:textId="69588D46" w:rsidR="00244410" w:rsidRDefault="00244410" w:rsidP="00244410">
      <w:pPr>
        <w:rPr>
          <w:b/>
          <w:bCs/>
        </w:rPr>
      </w:pPr>
      <w:r>
        <w:rPr>
          <w:b/>
          <w:bCs/>
        </w:rPr>
        <w:t xml:space="preserve">               Kelly Ford</w:t>
      </w:r>
    </w:p>
    <w:p w14:paraId="37006BE3" w14:textId="0D0DB6C1" w:rsidR="00244410" w:rsidRDefault="00244410" w:rsidP="00244410">
      <w:pPr>
        <w:rPr>
          <w:b/>
          <w:bCs/>
        </w:rPr>
      </w:pPr>
      <w:r>
        <w:rPr>
          <w:b/>
          <w:bCs/>
        </w:rPr>
        <w:t>5</w:t>
      </w:r>
      <w:r w:rsidR="001D0E93">
        <w:rPr>
          <w:b/>
          <w:bCs/>
        </w:rPr>
        <w:t>3</w:t>
      </w:r>
      <w:r>
        <w:rPr>
          <w:b/>
          <w:bCs/>
        </w:rPr>
        <w:t>/</w:t>
      </w:r>
      <w:proofErr w:type="gramStart"/>
      <w:r>
        <w:rPr>
          <w:b/>
          <w:bCs/>
        </w:rPr>
        <w:t>26</w:t>
      </w:r>
      <w:r w:rsidR="001D0E93">
        <w:rPr>
          <w:b/>
          <w:bCs/>
        </w:rPr>
        <w:t xml:space="preserve">  To</w:t>
      </w:r>
      <w:proofErr w:type="gramEnd"/>
      <w:r w:rsidR="001D0E93">
        <w:rPr>
          <w:b/>
          <w:bCs/>
        </w:rPr>
        <w:t xml:space="preserve"> consider retaining Richard Young as our internal auditor for 2026/27 </w:t>
      </w:r>
    </w:p>
    <w:p w14:paraId="0F2E36E0" w14:textId="40AC0A64" w:rsidR="001D0E93" w:rsidRPr="00244410" w:rsidRDefault="001D0E93" w:rsidP="00244410">
      <w:pPr>
        <w:rPr>
          <w:b/>
          <w:bCs/>
        </w:rPr>
      </w:pPr>
      <w:r>
        <w:rPr>
          <w:b/>
          <w:bCs/>
        </w:rPr>
        <w:t>54/</w:t>
      </w:r>
      <w:proofErr w:type="gramStart"/>
      <w:r>
        <w:rPr>
          <w:b/>
          <w:bCs/>
        </w:rPr>
        <w:t>26  Date</w:t>
      </w:r>
      <w:proofErr w:type="gramEnd"/>
      <w:r>
        <w:rPr>
          <w:b/>
          <w:bCs/>
        </w:rPr>
        <w:t xml:space="preserve"> of the next meeting.   6</w:t>
      </w:r>
      <w:r w:rsidRPr="001D0E93">
        <w:rPr>
          <w:b/>
          <w:bCs/>
          <w:vertAlign w:val="superscript"/>
        </w:rPr>
        <w:t>th</w:t>
      </w:r>
      <w:r>
        <w:rPr>
          <w:b/>
          <w:bCs/>
        </w:rPr>
        <w:t xml:space="preserve"> July 2026</w:t>
      </w:r>
      <w:r w:rsidR="00E81580">
        <w:rPr>
          <w:b/>
          <w:bCs/>
        </w:rPr>
        <w:t xml:space="preserve"> at Brean village hall 7pm.</w:t>
      </w:r>
    </w:p>
    <w:sectPr w:rsidR="001D0E93" w:rsidRPr="002444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10"/>
    <w:rsid w:val="001D0E93"/>
    <w:rsid w:val="00244410"/>
    <w:rsid w:val="00E81580"/>
    <w:rsid w:val="00FE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77668"/>
  <w15:chartTrackingRefBased/>
  <w15:docId w15:val="{31D9C17B-D87B-45A5-B4E7-B743A0CB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4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4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4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4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4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4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4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4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4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4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4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Clayton</dc:creator>
  <cp:keywords/>
  <dc:description/>
  <cp:lastModifiedBy>Peter Clayton</cp:lastModifiedBy>
  <cp:revision>1</cp:revision>
  <dcterms:created xsi:type="dcterms:W3CDTF">2026-05-13T20:37:00Z</dcterms:created>
  <dcterms:modified xsi:type="dcterms:W3CDTF">2026-05-13T21:00:00Z</dcterms:modified>
</cp:coreProperties>
</file>