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7AF0" w14:textId="77777777" w:rsidR="004508A5" w:rsidRPr="00754E97" w:rsidRDefault="00F2005A" w:rsidP="00C53A23">
      <w:pPr>
        <w:jc w:val="center"/>
        <w:rPr>
          <w:b/>
          <w:bCs/>
        </w:rPr>
      </w:pPr>
      <w:r w:rsidRPr="00754E97">
        <w:rPr>
          <w:b/>
          <w:bCs/>
        </w:rPr>
        <w:t>BREAN PARISH COUNCIL</w:t>
      </w:r>
    </w:p>
    <w:p w14:paraId="67CD49F8" w14:textId="3353A1C3" w:rsidR="00EF0FB5" w:rsidRDefault="004508A5" w:rsidP="00007510">
      <w:pPr>
        <w:jc w:val="center"/>
      </w:pPr>
      <w:r>
        <w:t>Clerk</w:t>
      </w:r>
      <w:r w:rsidR="00A7501D">
        <w:t>:</w:t>
      </w:r>
      <w:r>
        <w:t xml:space="preserve"> </w:t>
      </w:r>
      <w:r w:rsidR="00EF0FB5">
        <w:t xml:space="preserve"> </w:t>
      </w:r>
      <w:r>
        <w:t>Peter Clayton</w:t>
      </w:r>
      <w:r w:rsidR="000A1B80">
        <w:t xml:space="preserve"> </w:t>
      </w:r>
      <w:r w:rsidR="00EF0FB5">
        <w:t xml:space="preserve">  </w:t>
      </w:r>
      <w:r w:rsidR="000A1B80">
        <w:t xml:space="preserve">07850240677 </w:t>
      </w:r>
      <w:r w:rsidR="00EF0FB5">
        <w:t xml:space="preserve">  </w:t>
      </w:r>
      <w:r w:rsidR="000A1B80">
        <w:t xml:space="preserve"> </w:t>
      </w:r>
      <w:hyperlink r:id="rId4" w:history="1">
        <w:r w:rsidR="00EF0FB5" w:rsidRPr="0065266A">
          <w:rPr>
            <w:rStyle w:val="Hyperlink"/>
          </w:rPr>
          <w:t>clerk@breanparishcouncil.gov.uk</w:t>
        </w:r>
      </w:hyperlink>
    </w:p>
    <w:p w14:paraId="6BE76F24" w14:textId="1AF7C280" w:rsidR="00C26FDD" w:rsidRPr="00187147" w:rsidRDefault="00C26FDD" w:rsidP="00007510">
      <w:pPr>
        <w:jc w:val="center"/>
        <w:rPr>
          <w:b/>
          <w:bCs/>
        </w:rPr>
      </w:pPr>
      <w:r w:rsidRPr="00187147">
        <w:rPr>
          <w:b/>
          <w:bCs/>
        </w:rPr>
        <w:t xml:space="preserve">Minutes of </w:t>
      </w:r>
      <w:r w:rsidR="00717894" w:rsidRPr="00187147">
        <w:rPr>
          <w:b/>
          <w:bCs/>
        </w:rPr>
        <w:t>the</w:t>
      </w:r>
      <w:r w:rsidRPr="00187147">
        <w:rPr>
          <w:b/>
          <w:bCs/>
        </w:rPr>
        <w:t xml:space="preserve"> meeting</w:t>
      </w:r>
      <w:r w:rsidR="00717894" w:rsidRPr="00187147">
        <w:rPr>
          <w:b/>
          <w:bCs/>
        </w:rPr>
        <w:t xml:space="preserve"> of Brean Parish </w:t>
      </w:r>
      <w:r w:rsidR="00D527EF" w:rsidRPr="00187147">
        <w:rPr>
          <w:b/>
          <w:bCs/>
        </w:rPr>
        <w:t>Council held on the</w:t>
      </w:r>
      <w:r w:rsidRPr="00187147">
        <w:rPr>
          <w:b/>
          <w:bCs/>
        </w:rPr>
        <w:t xml:space="preserve"> </w:t>
      </w:r>
      <w:proofErr w:type="gramStart"/>
      <w:r w:rsidRPr="00187147">
        <w:rPr>
          <w:b/>
          <w:bCs/>
        </w:rPr>
        <w:t>9th</w:t>
      </w:r>
      <w:proofErr w:type="gramEnd"/>
      <w:r w:rsidRPr="00187147">
        <w:rPr>
          <w:b/>
          <w:bCs/>
        </w:rPr>
        <w:t xml:space="preserve"> March 2026</w:t>
      </w:r>
      <w:r w:rsidR="00D527EF" w:rsidRPr="00187147">
        <w:rPr>
          <w:b/>
          <w:bCs/>
        </w:rPr>
        <w:t xml:space="preserve"> at Brean village hall</w:t>
      </w:r>
      <w:r w:rsidR="005C4D26" w:rsidRPr="00187147">
        <w:rPr>
          <w:b/>
          <w:bCs/>
        </w:rPr>
        <w:t xml:space="preserve"> 7</w:t>
      </w:r>
      <w:r w:rsidR="00007510" w:rsidRPr="00187147">
        <w:rPr>
          <w:b/>
          <w:bCs/>
        </w:rPr>
        <w:t>pm</w:t>
      </w:r>
    </w:p>
    <w:p w14:paraId="0A1B274E" w14:textId="63A1D853" w:rsidR="00C26FDD" w:rsidRDefault="00C26FDD" w:rsidP="00C26FDD">
      <w:pPr>
        <w:rPr>
          <w:sz w:val="20"/>
          <w:szCs w:val="20"/>
        </w:rPr>
      </w:pPr>
      <w:r w:rsidRPr="00D6392A">
        <w:rPr>
          <w:sz w:val="20"/>
          <w:szCs w:val="20"/>
        </w:rPr>
        <w:t xml:space="preserve">The clerk informed the council that the meeting was not quorate and therefore, could not make any decisions. Councillor’s Hurrell and Jones agreed to have an informal meeting with the four members of the public that turned up.  Both Somerset Councillors were advised of the situation and Councillor Grimmes gave the clerk a report over the telephone. </w:t>
      </w:r>
    </w:p>
    <w:p w14:paraId="57D71770" w14:textId="6AF125D5" w:rsidR="00464472" w:rsidRDefault="009F5E4D" w:rsidP="00C26FDD">
      <w:pPr>
        <w:rPr>
          <w:b/>
          <w:bCs/>
          <w:sz w:val="20"/>
          <w:szCs w:val="20"/>
        </w:rPr>
      </w:pPr>
      <w:r w:rsidRPr="00BC358D">
        <w:rPr>
          <w:b/>
          <w:bCs/>
          <w:sz w:val="20"/>
          <w:szCs w:val="20"/>
        </w:rPr>
        <w:t>Present</w:t>
      </w:r>
    </w:p>
    <w:p w14:paraId="5F424177" w14:textId="478A2C67" w:rsidR="00BC358D" w:rsidRPr="00BC358D" w:rsidRDefault="00ED3030" w:rsidP="00C26FDD">
      <w:pPr>
        <w:rPr>
          <w:sz w:val="20"/>
          <w:szCs w:val="20"/>
        </w:rPr>
      </w:pPr>
      <w:r>
        <w:rPr>
          <w:sz w:val="20"/>
          <w:szCs w:val="20"/>
        </w:rPr>
        <w:t xml:space="preserve">K </w:t>
      </w:r>
      <w:r w:rsidR="00E928AD">
        <w:rPr>
          <w:sz w:val="20"/>
          <w:szCs w:val="20"/>
        </w:rPr>
        <w:t>Jones</w:t>
      </w:r>
      <w:r w:rsidR="009E38CE">
        <w:rPr>
          <w:sz w:val="20"/>
          <w:szCs w:val="20"/>
        </w:rPr>
        <w:t>,</w:t>
      </w:r>
      <w:r w:rsidR="00E928AD">
        <w:rPr>
          <w:sz w:val="20"/>
          <w:szCs w:val="20"/>
        </w:rPr>
        <w:t xml:space="preserve"> R Hurrell</w:t>
      </w:r>
      <w:r w:rsidR="00D040AF">
        <w:rPr>
          <w:sz w:val="20"/>
          <w:szCs w:val="20"/>
        </w:rPr>
        <w:t>, 4 members of th</w:t>
      </w:r>
      <w:r w:rsidR="00EB72EA">
        <w:rPr>
          <w:sz w:val="20"/>
          <w:szCs w:val="20"/>
        </w:rPr>
        <w:t>e public</w:t>
      </w:r>
      <w:r w:rsidR="00353289">
        <w:rPr>
          <w:sz w:val="20"/>
          <w:szCs w:val="20"/>
        </w:rPr>
        <w:t xml:space="preserve">, and the </w:t>
      </w:r>
      <w:r w:rsidR="009105F1">
        <w:rPr>
          <w:sz w:val="20"/>
          <w:szCs w:val="20"/>
        </w:rPr>
        <w:t>clerk.</w:t>
      </w:r>
    </w:p>
    <w:p w14:paraId="4EBF9A5A" w14:textId="58C967E7" w:rsidR="00C26FDD" w:rsidRPr="000C7D81" w:rsidRDefault="00C26FDD" w:rsidP="00C26FDD">
      <w:pPr>
        <w:rPr>
          <w:b/>
          <w:bCs/>
          <w:sz w:val="20"/>
          <w:szCs w:val="20"/>
        </w:rPr>
      </w:pPr>
      <w:r w:rsidRPr="000C7D81">
        <w:rPr>
          <w:b/>
          <w:bCs/>
          <w:sz w:val="20"/>
          <w:szCs w:val="20"/>
        </w:rPr>
        <w:t xml:space="preserve">11/26 </w:t>
      </w:r>
      <w:r w:rsidR="00D425D9" w:rsidRPr="000C7D81">
        <w:rPr>
          <w:b/>
          <w:bCs/>
          <w:sz w:val="20"/>
          <w:szCs w:val="20"/>
        </w:rPr>
        <w:t>Questions and comments from members of the public</w:t>
      </w:r>
      <w:r w:rsidRPr="000C7D81">
        <w:rPr>
          <w:b/>
          <w:bCs/>
          <w:sz w:val="20"/>
          <w:szCs w:val="20"/>
        </w:rPr>
        <w:t xml:space="preserve"> </w:t>
      </w:r>
    </w:p>
    <w:p w14:paraId="0A36F15A" w14:textId="01692886" w:rsidR="00C26FDD" w:rsidRPr="00276F5C" w:rsidRDefault="00C26FDD" w:rsidP="00C26FDD">
      <w:pPr>
        <w:rPr>
          <w:sz w:val="20"/>
          <w:szCs w:val="20"/>
        </w:rPr>
      </w:pPr>
      <w:r w:rsidRPr="00276F5C">
        <w:rPr>
          <w:sz w:val="20"/>
          <w:szCs w:val="20"/>
        </w:rPr>
        <w:t xml:space="preserve">A member of the public asked if Brean, Berrow, and Lympsham could communicate about location of speed cameras, especially on Red Road (Berrow) and Weston Road (Lympsham).  </w:t>
      </w:r>
    </w:p>
    <w:p w14:paraId="3BEF2556" w14:textId="731545E3" w:rsidR="00C26FDD" w:rsidRPr="00276F5C" w:rsidRDefault="00C26FDD" w:rsidP="00C26FDD">
      <w:pPr>
        <w:rPr>
          <w:sz w:val="20"/>
          <w:szCs w:val="20"/>
        </w:rPr>
      </w:pPr>
      <w:r w:rsidRPr="00276F5C">
        <w:rPr>
          <w:sz w:val="20"/>
          <w:szCs w:val="20"/>
        </w:rPr>
        <w:t>A question</w:t>
      </w:r>
      <w:r w:rsidR="00900B80" w:rsidRPr="00276F5C">
        <w:rPr>
          <w:sz w:val="20"/>
          <w:szCs w:val="20"/>
        </w:rPr>
        <w:t xml:space="preserve"> </w:t>
      </w:r>
      <w:r w:rsidRPr="00276F5C">
        <w:rPr>
          <w:sz w:val="20"/>
          <w:szCs w:val="20"/>
        </w:rPr>
        <w:t xml:space="preserve">was asked about making “good” the council </w:t>
      </w:r>
      <w:r w:rsidR="00900B80" w:rsidRPr="00276F5C">
        <w:rPr>
          <w:sz w:val="20"/>
          <w:szCs w:val="20"/>
        </w:rPr>
        <w:t>planters</w:t>
      </w:r>
      <w:r w:rsidRPr="00276F5C">
        <w:rPr>
          <w:sz w:val="20"/>
          <w:szCs w:val="20"/>
        </w:rPr>
        <w:t xml:space="preserve"> for this year and two of the members volunteered to help. </w:t>
      </w:r>
    </w:p>
    <w:p w14:paraId="3A6D8485" w14:textId="40545D22" w:rsidR="00C26FDD" w:rsidRPr="0000579C" w:rsidRDefault="00C26FDD" w:rsidP="00C26FDD">
      <w:pPr>
        <w:rPr>
          <w:sz w:val="20"/>
          <w:szCs w:val="20"/>
        </w:rPr>
      </w:pPr>
      <w:r w:rsidRPr="0000579C">
        <w:rPr>
          <w:sz w:val="20"/>
          <w:szCs w:val="20"/>
        </w:rPr>
        <w:t xml:space="preserve">Another member of the public asked about tidying and painting the existing bus shelters. The clerk informed the meeting that one person was approached and agreed, however, the person may have forgotten. The clerk will </w:t>
      </w:r>
      <w:r w:rsidR="008F79B1" w:rsidRPr="0000579C">
        <w:rPr>
          <w:sz w:val="20"/>
          <w:szCs w:val="20"/>
        </w:rPr>
        <w:t>contact the person</w:t>
      </w:r>
      <w:r w:rsidRPr="0000579C">
        <w:rPr>
          <w:sz w:val="20"/>
          <w:szCs w:val="20"/>
        </w:rPr>
        <w:t xml:space="preserve">.  </w:t>
      </w:r>
    </w:p>
    <w:p w14:paraId="64F068B7" w14:textId="0FFF7558" w:rsidR="000C7F17" w:rsidRPr="009946B7" w:rsidRDefault="00C26FDD" w:rsidP="00C26FDD">
      <w:pPr>
        <w:rPr>
          <w:b/>
          <w:bCs/>
          <w:sz w:val="20"/>
          <w:szCs w:val="20"/>
        </w:rPr>
      </w:pPr>
      <w:r w:rsidRPr="009946B7">
        <w:rPr>
          <w:b/>
          <w:bCs/>
          <w:sz w:val="20"/>
          <w:szCs w:val="20"/>
        </w:rPr>
        <w:t>12/26 Apologies</w:t>
      </w:r>
      <w:r w:rsidR="00194FF2" w:rsidRPr="009946B7">
        <w:rPr>
          <w:b/>
          <w:bCs/>
          <w:sz w:val="20"/>
          <w:szCs w:val="20"/>
        </w:rPr>
        <w:t xml:space="preserve"> for </w:t>
      </w:r>
      <w:r w:rsidR="003109CE" w:rsidRPr="009946B7">
        <w:rPr>
          <w:b/>
          <w:bCs/>
          <w:sz w:val="20"/>
          <w:szCs w:val="20"/>
        </w:rPr>
        <w:t>absence</w:t>
      </w:r>
      <w:r w:rsidR="000C7F17" w:rsidRPr="009946B7">
        <w:rPr>
          <w:b/>
          <w:bCs/>
          <w:sz w:val="20"/>
          <w:szCs w:val="20"/>
        </w:rPr>
        <w:t>:</w:t>
      </w:r>
    </w:p>
    <w:p w14:paraId="063F48B2" w14:textId="695B576C" w:rsidR="00C26FDD" w:rsidRPr="00A72CC5" w:rsidRDefault="00C26FDD" w:rsidP="00C26FDD">
      <w:pPr>
        <w:rPr>
          <w:sz w:val="20"/>
          <w:szCs w:val="20"/>
        </w:rPr>
      </w:pPr>
      <w:r>
        <w:t xml:space="preserve"> </w:t>
      </w:r>
      <w:r w:rsidRPr="00A72CC5">
        <w:rPr>
          <w:sz w:val="20"/>
          <w:szCs w:val="20"/>
        </w:rPr>
        <w:t xml:space="preserve">Councillor N Hutchinson.  </w:t>
      </w:r>
    </w:p>
    <w:p w14:paraId="282162A2" w14:textId="6331F1F9" w:rsidR="00C26FDD" w:rsidRPr="006A6BEF" w:rsidRDefault="00C26FDD" w:rsidP="00C26FDD">
      <w:pPr>
        <w:rPr>
          <w:sz w:val="20"/>
          <w:szCs w:val="20"/>
        </w:rPr>
      </w:pPr>
      <w:r w:rsidRPr="00EA31A2">
        <w:rPr>
          <w:b/>
          <w:bCs/>
          <w:sz w:val="20"/>
          <w:szCs w:val="20"/>
        </w:rPr>
        <w:t>13/</w:t>
      </w:r>
      <w:r w:rsidR="00A91B7E" w:rsidRPr="00EA31A2">
        <w:rPr>
          <w:b/>
          <w:bCs/>
          <w:sz w:val="20"/>
          <w:szCs w:val="20"/>
        </w:rPr>
        <w:t>26 Declarations</w:t>
      </w:r>
      <w:r w:rsidR="00981EA7" w:rsidRPr="00EA31A2">
        <w:rPr>
          <w:b/>
          <w:bCs/>
          <w:sz w:val="20"/>
          <w:szCs w:val="20"/>
        </w:rPr>
        <w:t xml:space="preserve"> of interest</w:t>
      </w:r>
      <w:r w:rsidR="00FE15F1" w:rsidRPr="00EA31A2">
        <w:rPr>
          <w:b/>
          <w:bCs/>
          <w:sz w:val="20"/>
          <w:szCs w:val="20"/>
        </w:rPr>
        <w:t>:</w:t>
      </w:r>
      <w:r w:rsidR="00FE15F1" w:rsidRPr="00FE15F1">
        <w:rPr>
          <w:sz w:val="20"/>
          <w:szCs w:val="20"/>
        </w:rPr>
        <w:t xml:space="preserve">    None</w:t>
      </w:r>
    </w:p>
    <w:p w14:paraId="23D19C6C" w14:textId="68C78E8C" w:rsidR="00C26FDD" w:rsidRDefault="00C26FDD" w:rsidP="00C26FDD">
      <w:r w:rsidRPr="00C100C1">
        <w:rPr>
          <w:b/>
          <w:bCs/>
          <w:sz w:val="20"/>
          <w:szCs w:val="20"/>
        </w:rPr>
        <w:t xml:space="preserve">14/26 – Minutes </w:t>
      </w:r>
      <w:r w:rsidR="003F42F7">
        <w:rPr>
          <w:b/>
          <w:bCs/>
          <w:sz w:val="20"/>
          <w:szCs w:val="20"/>
        </w:rPr>
        <w:t>Noted.</w:t>
      </w:r>
      <w:r>
        <w:t xml:space="preserve"> </w:t>
      </w:r>
    </w:p>
    <w:p w14:paraId="4AA8A2C2" w14:textId="77777777" w:rsidR="008F57F7" w:rsidRPr="008F57F7" w:rsidRDefault="00C26FDD" w:rsidP="00C26FDD">
      <w:pPr>
        <w:rPr>
          <w:b/>
          <w:bCs/>
          <w:sz w:val="20"/>
          <w:szCs w:val="20"/>
        </w:rPr>
      </w:pPr>
      <w:r w:rsidRPr="008F57F7">
        <w:rPr>
          <w:b/>
          <w:bCs/>
          <w:sz w:val="20"/>
          <w:szCs w:val="20"/>
        </w:rPr>
        <w:t xml:space="preserve">15/26 </w:t>
      </w:r>
      <w:r w:rsidR="0044680D" w:rsidRPr="008F57F7">
        <w:rPr>
          <w:b/>
          <w:bCs/>
          <w:sz w:val="20"/>
          <w:szCs w:val="20"/>
        </w:rPr>
        <w:t>To hear from Somerset Councillors</w:t>
      </w:r>
      <w:r w:rsidR="008F57F7" w:rsidRPr="008F57F7">
        <w:rPr>
          <w:b/>
          <w:bCs/>
          <w:sz w:val="20"/>
          <w:szCs w:val="20"/>
        </w:rPr>
        <w:t>:</w:t>
      </w:r>
    </w:p>
    <w:p w14:paraId="0444B306" w14:textId="7AF00880" w:rsidR="00C26FDD" w:rsidRPr="004864BF" w:rsidRDefault="00C26FDD" w:rsidP="00C26FDD">
      <w:pPr>
        <w:rPr>
          <w:sz w:val="20"/>
          <w:szCs w:val="20"/>
        </w:rPr>
      </w:pPr>
      <w:r w:rsidRPr="004864BF">
        <w:rPr>
          <w:sz w:val="20"/>
          <w:szCs w:val="20"/>
        </w:rPr>
        <w:t xml:space="preserve">Councillor Tony Grimmes informed the clerk </w:t>
      </w:r>
      <w:r w:rsidR="008F57F7">
        <w:rPr>
          <w:sz w:val="20"/>
          <w:szCs w:val="20"/>
        </w:rPr>
        <w:t xml:space="preserve">via telephone </w:t>
      </w:r>
      <w:r w:rsidRPr="004864BF">
        <w:rPr>
          <w:sz w:val="20"/>
          <w:szCs w:val="20"/>
        </w:rPr>
        <w:t xml:space="preserve">that the only issue relating to Brean was that Unity have given their assurances that no caravans would be entering the </w:t>
      </w:r>
      <w:r w:rsidR="00B212DB" w:rsidRPr="004864BF">
        <w:rPr>
          <w:sz w:val="20"/>
          <w:szCs w:val="20"/>
        </w:rPr>
        <w:t>complex via</w:t>
      </w:r>
      <w:r w:rsidRPr="004864BF">
        <w:rPr>
          <w:sz w:val="20"/>
          <w:szCs w:val="20"/>
        </w:rPr>
        <w:t xml:space="preserve"> Red Road. </w:t>
      </w:r>
    </w:p>
    <w:p w14:paraId="5A949723" w14:textId="77777777" w:rsidR="00C26FDD" w:rsidRPr="008D4D17" w:rsidRDefault="00C26FDD" w:rsidP="00C26FDD">
      <w:pPr>
        <w:rPr>
          <w:b/>
          <w:bCs/>
          <w:sz w:val="20"/>
          <w:szCs w:val="20"/>
        </w:rPr>
      </w:pPr>
      <w:r w:rsidRPr="008D4D17">
        <w:rPr>
          <w:b/>
          <w:bCs/>
          <w:sz w:val="20"/>
          <w:szCs w:val="20"/>
        </w:rPr>
        <w:t xml:space="preserve">16/26 Clerks update.  </w:t>
      </w:r>
    </w:p>
    <w:p w14:paraId="11770F21" w14:textId="5127BBF2" w:rsidR="00C26FDD" w:rsidRPr="00E77289" w:rsidRDefault="00C26FDD" w:rsidP="00C26FDD">
      <w:pPr>
        <w:rPr>
          <w:sz w:val="20"/>
          <w:szCs w:val="20"/>
        </w:rPr>
      </w:pPr>
      <w:r w:rsidRPr="00E77289">
        <w:rPr>
          <w:sz w:val="20"/>
          <w:szCs w:val="20"/>
        </w:rPr>
        <w:t xml:space="preserve">The Clerk gave a very brief update but will repeat at the May AGM meeting. </w:t>
      </w:r>
    </w:p>
    <w:p w14:paraId="1F8C30AB" w14:textId="77777777" w:rsidR="00C26FDD" w:rsidRPr="008D4D17" w:rsidRDefault="00C26FDD" w:rsidP="00C26FDD">
      <w:pPr>
        <w:rPr>
          <w:b/>
          <w:bCs/>
          <w:sz w:val="20"/>
          <w:szCs w:val="20"/>
        </w:rPr>
      </w:pPr>
      <w:r w:rsidRPr="008D4D17">
        <w:rPr>
          <w:b/>
          <w:bCs/>
          <w:sz w:val="20"/>
          <w:szCs w:val="20"/>
        </w:rPr>
        <w:t xml:space="preserve">17/26 Bank Reconciliation  </w:t>
      </w:r>
    </w:p>
    <w:p w14:paraId="6033D521" w14:textId="30DD8C4D" w:rsidR="00C26FDD" w:rsidRPr="00E77289" w:rsidRDefault="00C26FDD" w:rsidP="00C26FDD">
      <w:pPr>
        <w:rPr>
          <w:sz w:val="20"/>
          <w:szCs w:val="20"/>
        </w:rPr>
      </w:pPr>
      <w:r w:rsidRPr="00E77289">
        <w:rPr>
          <w:sz w:val="20"/>
          <w:szCs w:val="20"/>
        </w:rPr>
        <w:t>Councillors Hurrell and Jones had both acknowledged they had received the information</w:t>
      </w:r>
      <w:r w:rsidR="008D4D17">
        <w:rPr>
          <w:sz w:val="20"/>
          <w:szCs w:val="20"/>
        </w:rPr>
        <w:t xml:space="preserve"> and there were no questions</w:t>
      </w:r>
      <w:r w:rsidRPr="00E77289">
        <w:rPr>
          <w:sz w:val="20"/>
          <w:szCs w:val="20"/>
        </w:rPr>
        <w:t xml:space="preserve">. </w:t>
      </w:r>
    </w:p>
    <w:p w14:paraId="3F8437FE" w14:textId="77777777" w:rsidR="00C26FDD" w:rsidRPr="00AD437F" w:rsidRDefault="00C26FDD" w:rsidP="00C26FDD">
      <w:pPr>
        <w:rPr>
          <w:b/>
          <w:bCs/>
          <w:sz w:val="20"/>
          <w:szCs w:val="20"/>
        </w:rPr>
      </w:pPr>
      <w:r w:rsidRPr="00AD437F">
        <w:rPr>
          <w:b/>
          <w:bCs/>
          <w:sz w:val="20"/>
          <w:szCs w:val="20"/>
        </w:rPr>
        <w:t xml:space="preserve">18/26 Planning </w:t>
      </w:r>
    </w:p>
    <w:p w14:paraId="4E64DF6B" w14:textId="160EF5A8" w:rsidR="00C26FDD" w:rsidRPr="00D34BD9" w:rsidRDefault="00C26FDD" w:rsidP="00C26FDD">
      <w:pPr>
        <w:rPr>
          <w:sz w:val="20"/>
          <w:szCs w:val="20"/>
        </w:rPr>
      </w:pPr>
      <w:r w:rsidRPr="00D34BD9">
        <w:rPr>
          <w:sz w:val="20"/>
          <w:szCs w:val="20"/>
        </w:rPr>
        <w:t>No</w:t>
      </w:r>
      <w:r w:rsidR="00D415DF">
        <w:rPr>
          <w:sz w:val="20"/>
          <w:szCs w:val="20"/>
        </w:rPr>
        <w:t xml:space="preserve"> comments made</w:t>
      </w:r>
    </w:p>
    <w:p w14:paraId="0EDBE50A" w14:textId="77D52699" w:rsidR="00C26FDD" w:rsidRPr="008B7B5C" w:rsidRDefault="00C26FDD" w:rsidP="00C26FDD">
      <w:pPr>
        <w:rPr>
          <w:b/>
          <w:bCs/>
          <w:sz w:val="20"/>
          <w:szCs w:val="20"/>
        </w:rPr>
      </w:pPr>
      <w:r w:rsidRPr="008B7B5C">
        <w:rPr>
          <w:b/>
          <w:bCs/>
          <w:sz w:val="20"/>
          <w:szCs w:val="20"/>
        </w:rPr>
        <w:t xml:space="preserve">19/26 Mission Statement </w:t>
      </w:r>
      <w:r w:rsidR="00A90D93">
        <w:rPr>
          <w:b/>
          <w:bCs/>
          <w:sz w:val="20"/>
          <w:szCs w:val="20"/>
        </w:rPr>
        <w:t xml:space="preserve"> </w:t>
      </w:r>
    </w:p>
    <w:p w14:paraId="14A98FFD" w14:textId="362CD091" w:rsidR="00E86F50" w:rsidRDefault="000957FB" w:rsidP="00C26FDD">
      <w:pPr>
        <w:rPr>
          <w:sz w:val="20"/>
          <w:szCs w:val="20"/>
        </w:rPr>
      </w:pPr>
      <w:r>
        <w:rPr>
          <w:sz w:val="20"/>
          <w:szCs w:val="20"/>
        </w:rPr>
        <w:t xml:space="preserve">Suggestions from </w:t>
      </w:r>
      <w:r w:rsidR="00A91B7E">
        <w:rPr>
          <w:sz w:val="20"/>
          <w:szCs w:val="20"/>
        </w:rPr>
        <w:t>Cllr Hutchinson but</w:t>
      </w:r>
      <w:r w:rsidR="00E86F50">
        <w:rPr>
          <w:sz w:val="20"/>
          <w:szCs w:val="20"/>
        </w:rPr>
        <w:t xml:space="preserve"> was not present.</w:t>
      </w:r>
    </w:p>
    <w:p w14:paraId="24EE69F4" w14:textId="47409BE6" w:rsidR="00C26FDD" w:rsidRDefault="00C26FDD" w:rsidP="00C26FDD">
      <w:pPr>
        <w:rPr>
          <w:sz w:val="20"/>
          <w:szCs w:val="20"/>
        </w:rPr>
      </w:pPr>
      <w:r w:rsidRPr="00A90D93">
        <w:rPr>
          <w:sz w:val="20"/>
          <w:szCs w:val="20"/>
        </w:rPr>
        <w:t xml:space="preserve">Not discussed/actioned </w:t>
      </w:r>
    </w:p>
    <w:p w14:paraId="15230F62" w14:textId="77777777" w:rsidR="00000092" w:rsidRPr="00A90D93" w:rsidRDefault="00000092" w:rsidP="00C26FDD">
      <w:pPr>
        <w:rPr>
          <w:sz w:val="20"/>
          <w:szCs w:val="20"/>
        </w:rPr>
      </w:pPr>
    </w:p>
    <w:p w14:paraId="69638DC1" w14:textId="3C9E6A4B" w:rsidR="00C26FDD" w:rsidRPr="009B279E" w:rsidRDefault="00C26FDD" w:rsidP="00C26FDD">
      <w:pPr>
        <w:rPr>
          <w:b/>
          <w:bCs/>
          <w:sz w:val="20"/>
          <w:szCs w:val="20"/>
        </w:rPr>
      </w:pPr>
      <w:r w:rsidRPr="009B279E">
        <w:rPr>
          <w:b/>
          <w:bCs/>
          <w:sz w:val="20"/>
          <w:szCs w:val="20"/>
        </w:rPr>
        <w:t>20/26 Ideas from Councillors on</w:t>
      </w:r>
      <w:r w:rsidR="00C41EC9" w:rsidRPr="009B279E">
        <w:rPr>
          <w:b/>
          <w:bCs/>
          <w:sz w:val="20"/>
          <w:szCs w:val="20"/>
        </w:rPr>
        <w:t xml:space="preserve"> what they would like to</w:t>
      </w:r>
      <w:r w:rsidRPr="009B279E">
        <w:rPr>
          <w:b/>
          <w:bCs/>
          <w:sz w:val="20"/>
          <w:szCs w:val="20"/>
        </w:rPr>
        <w:t xml:space="preserve"> achieve</w:t>
      </w:r>
      <w:r w:rsidR="009B279E" w:rsidRPr="009B279E">
        <w:rPr>
          <w:b/>
          <w:bCs/>
          <w:sz w:val="20"/>
          <w:szCs w:val="20"/>
        </w:rPr>
        <w:t>.</w:t>
      </w:r>
      <w:r w:rsidRPr="009B279E">
        <w:rPr>
          <w:b/>
          <w:bCs/>
          <w:sz w:val="20"/>
          <w:szCs w:val="20"/>
        </w:rPr>
        <w:t xml:space="preserve">  </w:t>
      </w:r>
    </w:p>
    <w:p w14:paraId="2B421655" w14:textId="77777777" w:rsidR="00C26FDD" w:rsidRPr="00F341B3" w:rsidRDefault="00C26FDD" w:rsidP="00C26FDD">
      <w:pPr>
        <w:rPr>
          <w:sz w:val="20"/>
          <w:szCs w:val="20"/>
        </w:rPr>
      </w:pPr>
      <w:r w:rsidRPr="00F341B3">
        <w:rPr>
          <w:sz w:val="20"/>
          <w:szCs w:val="20"/>
        </w:rPr>
        <w:t xml:space="preserve">Not discussed/actioned. </w:t>
      </w:r>
    </w:p>
    <w:p w14:paraId="215F7FF7" w14:textId="12214894" w:rsidR="00C26FDD" w:rsidRPr="00000AA2" w:rsidRDefault="00C26FDD" w:rsidP="00C26FDD">
      <w:pPr>
        <w:rPr>
          <w:b/>
          <w:bCs/>
          <w:sz w:val="20"/>
          <w:szCs w:val="20"/>
        </w:rPr>
      </w:pPr>
      <w:r w:rsidRPr="00000AA2">
        <w:rPr>
          <w:b/>
          <w:bCs/>
          <w:sz w:val="20"/>
          <w:szCs w:val="20"/>
        </w:rPr>
        <w:t xml:space="preserve">21/26 Brean sign </w:t>
      </w:r>
      <w:r w:rsidR="00A16424">
        <w:rPr>
          <w:b/>
          <w:bCs/>
          <w:sz w:val="20"/>
          <w:szCs w:val="20"/>
        </w:rPr>
        <w:t>and planter</w:t>
      </w:r>
      <w:r w:rsidR="00C06D7E">
        <w:rPr>
          <w:b/>
          <w:bCs/>
          <w:sz w:val="20"/>
          <w:szCs w:val="20"/>
        </w:rPr>
        <w:t xml:space="preserve"> </w:t>
      </w:r>
      <w:r w:rsidRPr="00000AA2">
        <w:rPr>
          <w:b/>
          <w:bCs/>
          <w:sz w:val="20"/>
          <w:szCs w:val="20"/>
        </w:rPr>
        <w:t xml:space="preserve">by </w:t>
      </w:r>
      <w:r w:rsidR="00C06D7E">
        <w:rPr>
          <w:b/>
          <w:bCs/>
          <w:sz w:val="20"/>
          <w:szCs w:val="20"/>
        </w:rPr>
        <w:t>the</w:t>
      </w:r>
      <w:r w:rsidR="00A5492B">
        <w:rPr>
          <w:b/>
          <w:bCs/>
          <w:sz w:val="20"/>
          <w:szCs w:val="20"/>
        </w:rPr>
        <w:t xml:space="preserve"> </w:t>
      </w:r>
      <w:r w:rsidRPr="00000AA2">
        <w:rPr>
          <w:b/>
          <w:bCs/>
          <w:sz w:val="20"/>
          <w:szCs w:val="20"/>
        </w:rPr>
        <w:t xml:space="preserve">roundabout </w:t>
      </w:r>
      <w:r w:rsidR="00A5492B">
        <w:rPr>
          <w:b/>
          <w:bCs/>
          <w:sz w:val="20"/>
          <w:szCs w:val="20"/>
        </w:rPr>
        <w:t xml:space="preserve">at the </w:t>
      </w:r>
      <w:r w:rsidR="00827D50">
        <w:rPr>
          <w:b/>
          <w:bCs/>
          <w:sz w:val="20"/>
          <w:szCs w:val="20"/>
        </w:rPr>
        <w:t>Southern entry to Brean</w:t>
      </w:r>
    </w:p>
    <w:p w14:paraId="67BCEC56" w14:textId="77777777" w:rsidR="00C26FDD" w:rsidRPr="00F341B3" w:rsidRDefault="00C26FDD" w:rsidP="00C26FDD">
      <w:pPr>
        <w:rPr>
          <w:sz w:val="20"/>
          <w:szCs w:val="20"/>
        </w:rPr>
      </w:pPr>
      <w:r w:rsidRPr="00F341B3">
        <w:rPr>
          <w:sz w:val="20"/>
          <w:szCs w:val="20"/>
        </w:rPr>
        <w:t xml:space="preserve">Councillor Jones informed the meeting that the Parish Council own it. </w:t>
      </w:r>
    </w:p>
    <w:p w14:paraId="55C395A1" w14:textId="77777777" w:rsidR="00C26FDD" w:rsidRPr="008E15B4" w:rsidRDefault="00C26FDD" w:rsidP="00C26FDD">
      <w:pPr>
        <w:rPr>
          <w:b/>
          <w:bCs/>
          <w:sz w:val="20"/>
          <w:szCs w:val="20"/>
        </w:rPr>
      </w:pPr>
      <w:r w:rsidRPr="008E15B4">
        <w:rPr>
          <w:b/>
          <w:bCs/>
          <w:sz w:val="20"/>
          <w:szCs w:val="20"/>
        </w:rPr>
        <w:t xml:space="preserve">22/26 Notice board for the history of Brean </w:t>
      </w:r>
    </w:p>
    <w:p w14:paraId="4B501B07" w14:textId="77777777" w:rsidR="00C26FDD" w:rsidRPr="00F341B3" w:rsidRDefault="00C26FDD" w:rsidP="00C26FDD">
      <w:pPr>
        <w:rPr>
          <w:sz w:val="20"/>
          <w:szCs w:val="20"/>
        </w:rPr>
      </w:pPr>
      <w:r w:rsidRPr="00F341B3">
        <w:rPr>
          <w:sz w:val="20"/>
          <w:szCs w:val="20"/>
        </w:rPr>
        <w:t xml:space="preserve">Not discussed/actioned. </w:t>
      </w:r>
    </w:p>
    <w:p w14:paraId="5B29B7B4" w14:textId="77777777" w:rsidR="00C26FDD" w:rsidRPr="008E15B4" w:rsidRDefault="00C26FDD" w:rsidP="00C26FDD">
      <w:pPr>
        <w:rPr>
          <w:b/>
          <w:bCs/>
          <w:sz w:val="20"/>
          <w:szCs w:val="20"/>
        </w:rPr>
      </w:pPr>
      <w:r w:rsidRPr="008E15B4">
        <w:rPr>
          <w:b/>
          <w:bCs/>
          <w:sz w:val="20"/>
          <w:szCs w:val="20"/>
        </w:rPr>
        <w:t xml:space="preserve">23/26 Facebook Page </w:t>
      </w:r>
    </w:p>
    <w:p w14:paraId="4D22236E" w14:textId="2B905415" w:rsidR="00C26FDD" w:rsidRPr="008E15B4" w:rsidRDefault="00C26FDD" w:rsidP="00C26FDD">
      <w:pPr>
        <w:rPr>
          <w:sz w:val="20"/>
          <w:szCs w:val="20"/>
        </w:rPr>
      </w:pPr>
      <w:r w:rsidRPr="008E15B4">
        <w:rPr>
          <w:sz w:val="20"/>
          <w:szCs w:val="20"/>
        </w:rPr>
        <w:t xml:space="preserve">Councillor Jones reported that the Facebook page is up and running.  </w:t>
      </w:r>
    </w:p>
    <w:p w14:paraId="31B60CCD" w14:textId="77777777" w:rsidR="00C26FDD" w:rsidRPr="00632BBD" w:rsidRDefault="00C26FDD" w:rsidP="00C26FDD">
      <w:pPr>
        <w:rPr>
          <w:b/>
          <w:bCs/>
          <w:sz w:val="20"/>
          <w:szCs w:val="20"/>
        </w:rPr>
      </w:pPr>
      <w:r w:rsidRPr="00632BBD">
        <w:rPr>
          <w:b/>
          <w:bCs/>
          <w:sz w:val="20"/>
          <w:szCs w:val="20"/>
        </w:rPr>
        <w:t>24/</w:t>
      </w:r>
      <w:proofErr w:type="gramStart"/>
      <w:r w:rsidRPr="00632BBD">
        <w:rPr>
          <w:b/>
          <w:bCs/>
          <w:sz w:val="20"/>
          <w:szCs w:val="20"/>
        </w:rPr>
        <w:t>26  .</w:t>
      </w:r>
      <w:proofErr w:type="gramEnd"/>
      <w:r w:rsidRPr="00632BBD">
        <w:rPr>
          <w:b/>
          <w:bCs/>
          <w:sz w:val="20"/>
          <w:szCs w:val="20"/>
        </w:rPr>
        <w:t xml:space="preserve">Gov emails </w:t>
      </w:r>
    </w:p>
    <w:p w14:paraId="3015E625" w14:textId="4170D41B" w:rsidR="00C26FDD" w:rsidRPr="008E15B4" w:rsidRDefault="00C26FDD" w:rsidP="00C26FDD">
      <w:pPr>
        <w:rPr>
          <w:sz w:val="20"/>
          <w:szCs w:val="20"/>
        </w:rPr>
      </w:pPr>
      <w:r w:rsidRPr="008E15B4">
        <w:rPr>
          <w:sz w:val="20"/>
          <w:szCs w:val="20"/>
        </w:rPr>
        <w:t xml:space="preserve">Clerk informed that they would be set up </w:t>
      </w:r>
      <w:r w:rsidR="00B732F0">
        <w:rPr>
          <w:sz w:val="20"/>
          <w:szCs w:val="20"/>
        </w:rPr>
        <w:t>thi</w:t>
      </w:r>
      <w:r w:rsidR="00743BB4">
        <w:rPr>
          <w:sz w:val="20"/>
          <w:szCs w:val="20"/>
        </w:rPr>
        <w:t>s month</w:t>
      </w:r>
      <w:r w:rsidR="00A54841">
        <w:rPr>
          <w:sz w:val="20"/>
          <w:szCs w:val="20"/>
        </w:rPr>
        <w:t>, and the new website will be updated</w:t>
      </w:r>
      <w:r w:rsidR="002F2A84">
        <w:rPr>
          <w:sz w:val="20"/>
          <w:szCs w:val="20"/>
        </w:rPr>
        <w:t>.</w:t>
      </w:r>
      <w:r w:rsidRPr="008E15B4">
        <w:rPr>
          <w:sz w:val="20"/>
          <w:szCs w:val="20"/>
        </w:rPr>
        <w:t xml:space="preserve"> </w:t>
      </w:r>
    </w:p>
    <w:p w14:paraId="532AF2D4" w14:textId="77777777" w:rsidR="00C26FDD" w:rsidRPr="000F0C16" w:rsidRDefault="00C26FDD" w:rsidP="00C26FDD">
      <w:pPr>
        <w:rPr>
          <w:b/>
          <w:bCs/>
          <w:sz w:val="20"/>
          <w:szCs w:val="20"/>
        </w:rPr>
      </w:pPr>
      <w:r w:rsidRPr="000F0C16">
        <w:rPr>
          <w:b/>
          <w:bCs/>
          <w:sz w:val="20"/>
          <w:szCs w:val="20"/>
        </w:rPr>
        <w:t xml:space="preserve">25/26 Bank Signatories  </w:t>
      </w:r>
    </w:p>
    <w:p w14:paraId="31B2A39B" w14:textId="77777777" w:rsidR="00C26FDD" w:rsidRPr="008E15B4" w:rsidRDefault="00C26FDD" w:rsidP="00C26FDD">
      <w:pPr>
        <w:rPr>
          <w:sz w:val="20"/>
          <w:szCs w:val="20"/>
        </w:rPr>
      </w:pPr>
      <w:r w:rsidRPr="008E15B4">
        <w:rPr>
          <w:sz w:val="20"/>
          <w:szCs w:val="20"/>
        </w:rPr>
        <w:t xml:space="preserve">Councillor Hurrell has not received any communication from the bank &amp; the clerk has not had any </w:t>
      </w:r>
    </w:p>
    <w:p w14:paraId="2D3B3D10" w14:textId="77777777" w:rsidR="00C26FDD" w:rsidRPr="000F0C16" w:rsidRDefault="00C26FDD" w:rsidP="00C26FDD">
      <w:pPr>
        <w:rPr>
          <w:sz w:val="20"/>
          <w:szCs w:val="20"/>
        </w:rPr>
      </w:pPr>
      <w:r w:rsidRPr="000F0C16">
        <w:rPr>
          <w:sz w:val="20"/>
          <w:szCs w:val="20"/>
        </w:rPr>
        <w:t xml:space="preserve">information from Councillor Hutchinson. </w:t>
      </w:r>
    </w:p>
    <w:p w14:paraId="54A25ACA" w14:textId="77777777" w:rsidR="00C26FDD" w:rsidRPr="00C40536" w:rsidRDefault="00C26FDD" w:rsidP="00C26FDD">
      <w:pPr>
        <w:rPr>
          <w:b/>
          <w:bCs/>
          <w:sz w:val="20"/>
          <w:szCs w:val="20"/>
        </w:rPr>
      </w:pPr>
      <w:r w:rsidRPr="00C40536">
        <w:rPr>
          <w:b/>
          <w:bCs/>
          <w:sz w:val="20"/>
          <w:szCs w:val="20"/>
        </w:rPr>
        <w:t xml:space="preserve">26/26 Newsletter </w:t>
      </w:r>
    </w:p>
    <w:p w14:paraId="7381D843" w14:textId="77777777" w:rsidR="00C26FDD" w:rsidRPr="002C601F" w:rsidRDefault="00C26FDD" w:rsidP="00C26FDD">
      <w:pPr>
        <w:rPr>
          <w:sz w:val="20"/>
          <w:szCs w:val="20"/>
        </w:rPr>
      </w:pPr>
      <w:r w:rsidRPr="002C601F">
        <w:rPr>
          <w:sz w:val="20"/>
          <w:szCs w:val="20"/>
        </w:rPr>
        <w:t xml:space="preserve">Councillor Jones has distributed to the other Councillors and waiting confirmation. </w:t>
      </w:r>
    </w:p>
    <w:p w14:paraId="57527D39" w14:textId="77777777" w:rsidR="00C26FDD" w:rsidRPr="00A97F6C" w:rsidRDefault="00C26FDD" w:rsidP="00C26FDD">
      <w:pPr>
        <w:rPr>
          <w:b/>
          <w:bCs/>
          <w:sz w:val="20"/>
          <w:szCs w:val="20"/>
        </w:rPr>
      </w:pPr>
      <w:r w:rsidRPr="00A97F6C">
        <w:rPr>
          <w:b/>
          <w:bCs/>
          <w:sz w:val="20"/>
          <w:szCs w:val="20"/>
        </w:rPr>
        <w:t xml:space="preserve">27/26 Potholes </w:t>
      </w:r>
    </w:p>
    <w:p w14:paraId="572B4CC6" w14:textId="2792ACE5" w:rsidR="00C26FDD" w:rsidRPr="002C601F" w:rsidRDefault="00C26FDD" w:rsidP="00C26FDD">
      <w:pPr>
        <w:rPr>
          <w:sz w:val="20"/>
          <w:szCs w:val="20"/>
        </w:rPr>
      </w:pPr>
      <w:r w:rsidRPr="002C601F">
        <w:rPr>
          <w:sz w:val="20"/>
          <w:szCs w:val="20"/>
        </w:rPr>
        <w:t xml:space="preserve">It was recognised that a member of the public had reported many of these already. The clerk had also reported </w:t>
      </w:r>
      <w:r w:rsidR="00922541">
        <w:rPr>
          <w:sz w:val="20"/>
          <w:szCs w:val="20"/>
        </w:rPr>
        <w:t xml:space="preserve">a </w:t>
      </w:r>
      <w:proofErr w:type="gramStart"/>
      <w:r w:rsidR="00922541">
        <w:rPr>
          <w:sz w:val="20"/>
          <w:szCs w:val="20"/>
        </w:rPr>
        <w:t>number</w:t>
      </w:r>
      <w:proofErr w:type="gramEnd"/>
      <w:r w:rsidR="00922541">
        <w:rPr>
          <w:sz w:val="20"/>
          <w:szCs w:val="20"/>
        </w:rPr>
        <w:t xml:space="preserve"> and </w:t>
      </w:r>
      <w:r w:rsidR="008C1F86">
        <w:rPr>
          <w:sz w:val="20"/>
          <w:szCs w:val="20"/>
        </w:rPr>
        <w:t>some</w:t>
      </w:r>
      <w:r w:rsidR="00922541">
        <w:rPr>
          <w:sz w:val="20"/>
          <w:szCs w:val="20"/>
        </w:rPr>
        <w:t xml:space="preserve"> have been repaired</w:t>
      </w:r>
      <w:r w:rsidRPr="002C601F">
        <w:rPr>
          <w:sz w:val="20"/>
          <w:szCs w:val="20"/>
        </w:rPr>
        <w:t xml:space="preserve">.  </w:t>
      </w:r>
    </w:p>
    <w:p w14:paraId="332D21EB" w14:textId="77777777" w:rsidR="00C26FDD" w:rsidRPr="008C1F86" w:rsidRDefault="00C26FDD" w:rsidP="00C26FDD">
      <w:pPr>
        <w:rPr>
          <w:b/>
          <w:bCs/>
          <w:sz w:val="20"/>
          <w:szCs w:val="20"/>
        </w:rPr>
      </w:pPr>
      <w:r w:rsidRPr="008C1F86">
        <w:rPr>
          <w:b/>
          <w:bCs/>
          <w:sz w:val="20"/>
          <w:szCs w:val="20"/>
        </w:rPr>
        <w:t xml:space="preserve">28/26 Existing bus shelters  </w:t>
      </w:r>
    </w:p>
    <w:p w14:paraId="657B13FA" w14:textId="5DBC0EE3" w:rsidR="00C26FDD" w:rsidRPr="002C601F" w:rsidRDefault="00476369" w:rsidP="00C26FDD">
      <w:pPr>
        <w:rPr>
          <w:sz w:val="20"/>
          <w:szCs w:val="20"/>
        </w:rPr>
      </w:pPr>
      <w:r>
        <w:rPr>
          <w:sz w:val="20"/>
          <w:szCs w:val="20"/>
        </w:rPr>
        <w:t>The clerk will</w:t>
      </w:r>
      <w:r w:rsidR="001F0A96">
        <w:rPr>
          <w:sz w:val="20"/>
          <w:szCs w:val="20"/>
        </w:rPr>
        <w:t xml:space="preserve"> follow this up with the individual </w:t>
      </w:r>
      <w:r w:rsidR="00AD1142">
        <w:rPr>
          <w:sz w:val="20"/>
          <w:szCs w:val="20"/>
        </w:rPr>
        <w:t>that agreed to do the work.</w:t>
      </w:r>
    </w:p>
    <w:p w14:paraId="3DBA5555" w14:textId="77777777" w:rsidR="00C26FDD" w:rsidRPr="00174C29" w:rsidRDefault="00C26FDD" w:rsidP="00C26FDD">
      <w:pPr>
        <w:rPr>
          <w:b/>
          <w:bCs/>
          <w:sz w:val="20"/>
          <w:szCs w:val="20"/>
        </w:rPr>
      </w:pPr>
      <w:r w:rsidRPr="00174C29">
        <w:rPr>
          <w:b/>
          <w:bCs/>
          <w:sz w:val="20"/>
          <w:szCs w:val="20"/>
        </w:rPr>
        <w:t xml:space="preserve">29/26 Advertising in shelter boards </w:t>
      </w:r>
    </w:p>
    <w:p w14:paraId="30686CDB" w14:textId="77777777" w:rsidR="00C26FDD" w:rsidRPr="002C601F" w:rsidRDefault="00C26FDD" w:rsidP="00C26FDD">
      <w:pPr>
        <w:rPr>
          <w:sz w:val="20"/>
          <w:szCs w:val="20"/>
        </w:rPr>
      </w:pPr>
      <w:r w:rsidRPr="002C601F">
        <w:rPr>
          <w:sz w:val="20"/>
          <w:szCs w:val="20"/>
        </w:rPr>
        <w:t xml:space="preserve">Not discussed/actioned </w:t>
      </w:r>
    </w:p>
    <w:p w14:paraId="3124D245" w14:textId="77777777" w:rsidR="00C26FDD" w:rsidRPr="00C031D7" w:rsidRDefault="00C26FDD" w:rsidP="00C26FDD">
      <w:pPr>
        <w:rPr>
          <w:b/>
          <w:bCs/>
          <w:sz w:val="20"/>
          <w:szCs w:val="20"/>
        </w:rPr>
      </w:pPr>
      <w:r w:rsidRPr="00C031D7">
        <w:rPr>
          <w:b/>
          <w:bCs/>
          <w:sz w:val="20"/>
          <w:szCs w:val="20"/>
        </w:rPr>
        <w:t xml:space="preserve">30/26 To agree to ask </w:t>
      </w:r>
      <w:proofErr w:type="spellStart"/>
      <w:r w:rsidRPr="00C031D7">
        <w:rPr>
          <w:b/>
          <w:bCs/>
          <w:sz w:val="20"/>
          <w:szCs w:val="20"/>
        </w:rPr>
        <w:t>Westcroft</w:t>
      </w:r>
      <w:proofErr w:type="spellEnd"/>
      <w:r w:rsidRPr="00C031D7">
        <w:rPr>
          <w:b/>
          <w:bCs/>
          <w:sz w:val="20"/>
          <w:szCs w:val="20"/>
        </w:rPr>
        <w:t xml:space="preserve"> to make good the council planter again </w:t>
      </w:r>
    </w:p>
    <w:p w14:paraId="6CA36A32" w14:textId="77777777" w:rsidR="00C26FDD" w:rsidRPr="002C601F" w:rsidRDefault="00C26FDD" w:rsidP="00C26FDD">
      <w:pPr>
        <w:rPr>
          <w:sz w:val="20"/>
          <w:szCs w:val="20"/>
        </w:rPr>
      </w:pPr>
      <w:r w:rsidRPr="002C601F">
        <w:rPr>
          <w:sz w:val="20"/>
          <w:szCs w:val="20"/>
        </w:rPr>
        <w:t xml:space="preserve">Not Actioned. </w:t>
      </w:r>
    </w:p>
    <w:p w14:paraId="542DE4CB" w14:textId="77777777" w:rsidR="00C26FDD" w:rsidRPr="00C031D7" w:rsidRDefault="00C26FDD" w:rsidP="00C26FDD">
      <w:pPr>
        <w:rPr>
          <w:b/>
          <w:bCs/>
          <w:sz w:val="20"/>
          <w:szCs w:val="20"/>
        </w:rPr>
      </w:pPr>
      <w:r w:rsidRPr="00C031D7">
        <w:rPr>
          <w:b/>
          <w:bCs/>
          <w:sz w:val="20"/>
          <w:szCs w:val="20"/>
        </w:rPr>
        <w:t xml:space="preserve">31/26 Scouts grant for £350.00 </w:t>
      </w:r>
    </w:p>
    <w:p w14:paraId="7FAF177C" w14:textId="77777777" w:rsidR="00C26FDD" w:rsidRPr="002C601F" w:rsidRDefault="00C26FDD" w:rsidP="00C26FDD">
      <w:pPr>
        <w:rPr>
          <w:sz w:val="20"/>
          <w:szCs w:val="20"/>
        </w:rPr>
      </w:pPr>
      <w:r w:rsidRPr="002C601F">
        <w:rPr>
          <w:sz w:val="20"/>
          <w:szCs w:val="20"/>
        </w:rPr>
        <w:t xml:space="preserve">Not actioned. </w:t>
      </w:r>
    </w:p>
    <w:p w14:paraId="7B24E4C8" w14:textId="77777777" w:rsidR="00C26FDD" w:rsidRPr="00336FB0" w:rsidRDefault="00C26FDD" w:rsidP="00C26FDD">
      <w:pPr>
        <w:rPr>
          <w:b/>
          <w:bCs/>
          <w:sz w:val="20"/>
          <w:szCs w:val="20"/>
        </w:rPr>
      </w:pPr>
      <w:r w:rsidRPr="00336FB0">
        <w:rPr>
          <w:b/>
          <w:bCs/>
          <w:sz w:val="20"/>
          <w:szCs w:val="20"/>
        </w:rPr>
        <w:t xml:space="preserve">32/26 Bus services </w:t>
      </w:r>
    </w:p>
    <w:p w14:paraId="024BB17C" w14:textId="1ACCBA5E" w:rsidR="00C26FDD" w:rsidRPr="002C601F" w:rsidRDefault="00C26FDD" w:rsidP="00C26FDD">
      <w:pPr>
        <w:rPr>
          <w:sz w:val="20"/>
          <w:szCs w:val="20"/>
        </w:rPr>
      </w:pPr>
      <w:r w:rsidRPr="002C601F">
        <w:rPr>
          <w:sz w:val="20"/>
          <w:szCs w:val="20"/>
        </w:rPr>
        <w:t>Councillor Jones reported that a successful group was up and running for Burnham and Highbridge and would be agreeable to ta</w:t>
      </w:r>
      <w:r w:rsidR="00336FB0">
        <w:rPr>
          <w:sz w:val="20"/>
          <w:szCs w:val="20"/>
        </w:rPr>
        <w:t>king the</w:t>
      </w:r>
      <w:r w:rsidRPr="002C601F">
        <w:rPr>
          <w:sz w:val="20"/>
          <w:szCs w:val="20"/>
        </w:rPr>
        <w:t xml:space="preserve"> Brean</w:t>
      </w:r>
      <w:r w:rsidR="00336FB0">
        <w:rPr>
          <w:sz w:val="20"/>
          <w:szCs w:val="20"/>
        </w:rPr>
        <w:t xml:space="preserve"> issues forward</w:t>
      </w:r>
      <w:r w:rsidRPr="002C601F">
        <w:rPr>
          <w:sz w:val="20"/>
          <w:szCs w:val="20"/>
        </w:rPr>
        <w:t xml:space="preserve">.  </w:t>
      </w:r>
    </w:p>
    <w:p w14:paraId="2CE485CA" w14:textId="77777777" w:rsidR="00C26FDD" w:rsidRPr="00162FDC" w:rsidRDefault="00C26FDD" w:rsidP="00C26FDD">
      <w:pPr>
        <w:rPr>
          <w:b/>
          <w:bCs/>
          <w:sz w:val="20"/>
          <w:szCs w:val="20"/>
        </w:rPr>
      </w:pPr>
      <w:r w:rsidRPr="00162FDC">
        <w:rPr>
          <w:b/>
          <w:bCs/>
          <w:sz w:val="20"/>
          <w:szCs w:val="20"/>
        </w:rPr>
        <w:t xml:space="preserve">33/26 Date of next meeting (AGM) </w:t>
      </w:r>
    </w:p>
    <w:p w14:paraId="5133EEBC" w14:textId="25807F42" w:rsidR="00C26FDD" w:rsidRPr="002C601F" w:rsidRDefault="00C26FDD" w:rsidP="00C26FDD">
      <w:pPr>
        <w:rPr>
          <w:sz w:val="20"/>
          <w:szCs w:val="20"/>
        </w:rPr>
      </w:pPr>
      <w:r w:rsidRPr="002C601F">
        <w:rPr>
          <w:sz w:val="20"/>
          <w:szCs w:val="20"/>
        </w:rPr>
        <w:t xml:space="preserve">11th May </w:t>
      </w:r>
      <w:r w:rsidR="00A91B7E" w:rsidRPr="002C601F">
        <w:rPr>
          <w:sz w:val="20"/>
          <w:szCs w:val="20"/>
        </w:rPr>
        <w:t xml:space="preserve">2026 </w:t>
      </w:r>
      <w:r w:rsidR="00A91B7E">
        <w:rPr>
          <w:sz w:val="20"/>
          <w:szCs w:val="20"/>
        </w:rPr>
        <w:t>at</w:t>
      </w:r>
      <w:r w:rsidR="00C3387E">
        <w:rPr>
          <w:sz w:val="20"/>
          <w:szCs w:val="20"/>
        </w:rPr>
        <w:t xml:space="preserve"> Brean village </w:t>
      </w:r>
      <w:proofErr w:type="gramStart"/>
      <w:r w:rsidR="00C3387E">
        <w:rPr>
          <w:sz w:val="20"/>
          <w:szCs w:val="20"/>
        </w:rPr>
        <w:t>hall</w:t>
      </w:r>
      <w:r w:rsidR="006E0694">
        <w:rPr>
          <w:sz w:val="20"/>
          <w:szCs w:val="20"/>
        </w:rPr>
        <w:t xml:space="preserve">  7</w:t>
      </w:r>
      <w:proofErr w:type="gramEnd"/>
      <w:r w:rsidR="006E0694">
        <w:rPr>
          <w:sz w:val="20"/>
          <w:szCs w:val="20"/>
        </w:rPr>
        <w:t>pm.</w:t>
      </w:r>
    </w:p>
    <w:sectPr w:rsidR="00C26FDD" w:rsidRPr="002C6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DD"/>
    <w:rsid w:val="00000092"/>
    <w:rsid w:val="00000AA2"/>
    <w:rsid w:val="0000579C"/>
    <w:rsid w:val="00007510"/>
    <w:rsid w:val="000957FB"/>
    <w:rsid w:val="000A1B80"/>
    <w:rsid w:val="000C7D81"/>
    <w:rsid w:val="000C7F17"/>
    <w:rsid w:val="000F0C16"/>
    <w:rsid w:val="0015443A"/>
    <w:rsid w:val="00162FDC"/>
    <w:rsid w:val="001651FE"/>
    <w:rsid w:val="00167CC4"/>
    <w:rsid w:val="00174C29"/>
    <w:rsid w:val="00187147"/>
    <w:rsid w:val="00190925"/>
    <w:rsid w:val="00194FF2"/>
    <w:rsid w:val="001F0A96"/>
    <w:rsid w:val="0021458A"/>
    <w:rsid w:val="00276F5C"/>
    <w:rsid w:val="002C601F"/>
    <w:rsid w:val="002F2A84"/>
    <w:rsid w:val="003109CE"/>
    <w:rsid w:val="00336FB0"/>
    <w:rsid w:val="00353289"/>
    <w:rsid w:val="003F42F7"/>
    <w:rsid w:val="0044680D"/>
    <w:rsid w:val="004508A5"/>
    <w:rsid w:val="00464472"/>
    <w:rsid w:val="00476369"/>
    <w:rsid w:val="004864BF"/>
    <w:rsid w:val="0052069A"/>
    <w:rsid w:val="0054498B"/>
    <w:rsid w:val="00576F19"/>
    <w:rsid w:val="005C4D26"/>
    <w:rsid w:val="00632BBD"/>
    <w:rsid w:val="00653972"/>
    <w:rsid w:val="006659FF"/>
    <w:rsid w:val="006A6BEF"/>
    <w:rsid w:val="006A7EB7"/>
    <w:rsid w:val="006E0694"/>
    <w:rsid w:val="007032B1"/>
    <w:rsid w:val="00717894"/>
    <w:rsid w:val="00743BB4"/>
    <w:rsid w:val="00754E97"/>
    <w:rsid w:val="007D230E"/>
    <w:rsid w:val="007E012C"/>
    <w:rsid w:val="007F55BC"/>
    <w:rsid w:val="00827D50"/>
    <w:rsid w:val="008828AE"/>
    <w:rsid w:val="008B7B5C"/>
    <w:rsid w:val="008C1F86"/>
    <w:rsid w:val="008D4D17"/>
    <w:rsid w:val="008E15B4"/>
    <w:rsid w:val="008F57F7"/>
    <w:rsid w:val="008F79B1"/>
    <w:rsid w:val="00900B80"/>
    <w:rsid w:val="009105F1"/>
    <w:rsid w:val="00922541"/>
    <w:rsid w:val="00981EA7"/>
    <w:rsid w:val="009946B7"/>
    <w:rsid w:val="009B279E"/>
    <w:rsid w:val="009E38CE"/>
    <w:rsid w:val="009F5E4D"/>
    <w:rsid w:val="00A16424"/>
    <w:rsid w:val="00A54841"/>
    <w:rsid w:val="00A5492B"/>
    <w:rsid w:val="00A57691"/>
    <w:rsid w:val="00A72CC5"/>
    <w:rsid w:val="00A7501D"/>
    <w:rsid w:val="00A81D17"/>
    <w:rsid w:val="00A90D93"/>
    <w:rsid w:val="00A91B7E"/>
    <w:rsid w:val="00A97F6C"/>
    <w:rsid w:val="00AD1142"/>
    <w:rsid w:val="00AD437F"/>
    <w:rsid w:val="00B212DB"/>
    <w:rsid w:val="00B71CC2"/>
    <w:rsid w:val="00B732F0"/>
    <w:rsid w:val="00BC358D"/>
    <w:rsid w:val="00BE1D5E"/>
    <w:rsid w:val="00C031D7"/>
    <w:rsid w:val="00C06D7E"/>
    <w:rsid w:val="00C100C1"/>
    <w:rsid w:val="00C26FDD"/>
    <w:rsid w:val="00C3387E"/>
    <w:rsid w:val="00C40536"/>
    <w:rsid w:val="00C41EC9"/>
    <w:rsid w:val="00C53A23"/>
    <w:rsid w:val="00D040AF"/>
    <w:rsid w:val="00D1186E"/>
    <w:rsid w:val="00D34BD9"/>
    <w:rsid w:val="00D415DF"/>
    <w:rsid w:val="00D425D9"/>
    <w:rsid w:val="00D527EF"/>
    <w:rsid w:val="00D6392A"/>
    <w:rsid w:val="00E77289"/>
    <w:rsid w:val="00E86F50"/>
    <w:rsid w:val="00E928AD"/>
    <w:rsid w:val="00EA31A2"/>
    <w:rsid w:val="00EB72EA"/>
    <w:rsid w:val="00ED3030"/>
    <w:rsid w:val="00EF0FB5"/>
    <w:rsid w:val="00F2005A"/>
    <w:rsid w:val="00F341B3"/>
    <w:rsid w:val="00FE1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B292"/>
  <w15:chartTrackingRefBased/>
  <w15:docId w15:val="{A312F58B-8094-469F-90C8-DA6BFDEF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FDD"/>
    <w:rPr>
      <w:rFonts w:eastAsiaTheme="majorEastAsia" w:cstheme="majorBidi"/>
      <w:color w:val="272727" w:themeColor="text1" w:themeTint="D8"/>
    </w:rPr>
  </w:style>
  <w:style w:type="paragraph" w:styleId="Title">
    <w:name w:val="Title"/>
    <w:basedOn w:val="Normal"/>
    <w:next w:val="Normal"/>
    <w:link w:val="TitleChar"/>
    <w:uiPriority w:val="10"/>
    <w:qFormat/>
    <w:rsid w:val="00C26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FDD"/>
    <w:pPr>
      <w:spacing w:before="160"/>
      <w:jc w:val="center"/>
    </w:pPr>
    <w:rPr>
      <w:i/>
      <w:iCs/>
      <w:color w:val="404040" w:themeColor="text1" w:themeTint="BF"/>
    </w:rPr>
  </w:style>
  <w:style w:type="character" w:customStyle="1" w:styleId="QuoteChar">
    <w:name w:val="Quote Char"/>
    <w:basedOn w:val="DefaultParagraphFont"/>
    <w:link w:val="Quote"/>
    <w:uiPriority w:val="29"/>
    <w:rsid w:val="00C26FDD"/>
    <w:rPr>
      <w:i/>
      <w:iCs/>
      <w:color w:val="404040" w:themeColor="text1" w:themeTint="BF"/>
    </w:rPr>
  </w:style>
  <w:style w:type="paragraph" w:styleId="ListParagraph">
    <w:name w:val="List Paragraph"/>
    <w:basedOn w:val="Normal"/>
    <w:uiPriority w:val="34"/>
    <w:qFormat/>
    <w:rsid w:val="00C26FDD"/>
    <w:pPr>
      <w:ind w:left="720"/>
      <w:contextualSpacing/>
    </w:pPr>
  </w:style>
  <w:style w:type="character" w:styleId="IntenseEmphasis">
    <w:name w:val="Intense Emphasis"/>
    <w:basedOn w:val="DefaultParagraphFont"/>
    <w:uiPriority w:val="21"/>
    <w:qFormat/>
    <w:rsid w:val="00C26FDD"/>
    <w:rPr>
      <w:i/>
      <w:iCs/>
      <w:color w:val="0F4761" w:themeColor="accent1" w:themeShade="BF"/>
    </w:rPr>
  </w:style>
  <w:style w:type="paragraph" w:styleId="IntenseQuote">
    <w:name w:val="Intense Quote"/>
    <w:basedOn w:val="Normal"/>
    <w:next w:val="Normal"/>
    <w:link w:val="IntenseQuoteChar"/>
    <w:uiPriority w:val="30"/>
    <w:qFormat/>
    <w:rsid w:val="00C26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FDD"/>
    <w:rPr>
      <w:i/>
      <w:iCs/>
      <w:color w:val="0F4761" w:themeColor="accent1" w:themeShade="BF"/>
    </w:rPr>
  </w:style>
  <w:style w:type="character" w:styleId="IntenseReference">
    <w:name w:val="Intense Reference"/>
    <w:basedOn w:val="DefaultParagraphFont"/>
    <w:uiPriority w:val="32"/>
    <w:qFormat/>
    <w:rsid w:val="00C26FDD"/>
    <w:rPr>
      <w:b/>
      <w:bCs/>
      <w:smallCaps/>
      <w:color w:val="0F4761" w:themeColor="accent1" w:themeShade="BF"/>
      <w:spacing w:val="5"/>
    </w:rPr>
  </w:style>
  <w:style w:type="character" w:styleId="Hyperlink">
    <w:name w:val="Hyperlink"/>
    <w:basedOn w:val="DefaultParagraphFont"/>
    <w:uiPriority w:val="99"/>
    <w:unhideWhenUsed/>
    <w:rsid w:val="00EF0FB5"/>
    <w:rPr>
      <w:color w:val="467886" w:themeColor="hyperlink"/>
      <w:u w:val="single"/>
    </w:rPr>
  </w:style>
  <w:style w:type="character" w:styleId="UnresolvedMention">
    <w:name w:val="Unresolved Mention"/>
    <w:basedOn w:val="DefaultParagraphFont"/>
    <w:uiPriority w:val="99"/>
    <w:semiHidden/>
    <w:unhideWhenUsed/>
    <w:rsid w:val="00EF0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brea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Clayton</dc:creator>
  <cp:keywords/>
  <dc:description/>
  <cp:lastModifiedBy>Peter Clayton</cp:lastModifiedBy>
  <cp:revision>2</cp:revision>
  <dcterms:created xsi:type="dcterms:W3CDTF">2026-05-04T12:43:00Z</dcterms:created>
  <dcterms:modified xsi:type="dcterms:W3CDTF">2026-05-04T12:43:00Z</dcterms:modified>
</cp:coreProperties>
</file>